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3" w:rsidRDefault="00B91176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bookmarkStart w:id="0" w:name="_GoBack"/>
      <w:r w:rsidRPr="002B4115">
        <w:rPr>
          <w:rFonts w:ascii="標楷體" w:eastAsia="標楷體" w:cs="標楷體"/>
          <w:b/>
          <w:kern w:val="0"/>
          <w:sz w:val="40"/>
          <w:szCs w:val="40"/>
          <w:lang w:val="zh-TW"/>
        </w:rPr>
        <w:t>10</w:t>
      </w:r>
      <w:r w:rsidR="002530F0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7</w:t>
      </w:r>
      <w:r w:rsidRPr="002B4115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年</w:t>
      </w:r>
      <w:r w:rsidR="006236C8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春安工作</w:t>
      </w:r>
      <w:r w:rsidRPr="00AE77EB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期間公務機密與機關安全</w:t>
      </w:r>
    </w:p>
    <w:p w:rsidR="00B91176" w:rsidRPr="002B4115" w:rsidRDefault="00B91176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AE77EB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t>維護措施</w:t>
      </w:r>
      <w:bookmarkEnd w:id="0"/>
    </w:p>
    <w:p w:rsidR="00B91176" w:rsidRPr="00112B25" w:rsidRDefault="00B91176" w:rsidP="00FD4AE5">
      <w:pPr>
        <w:autoSpaceDE w:val="0"/>
        <w:autoSpaceDN w:val="0"/>
        <w:adjustRightInd w:val="0"/>
        <w:spacing w:beforeLines="50" w:before="180" w:line="560" w:lineRule="exact"/>
        <w:ind w:left="709" w:hanging="709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2B411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壹、</w:t>
      </w:r>
      <w:r w:rsidRPr="00112B2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公務機密維護部分：</w:t>
      </w:r>
    </w:p>
    <w:p w:rsidR="00B91176" w:rsidRPr="00112B25" w:rsidRDefault="00B91176" w:rsidP="009335B5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加強宣導保密規定，公務機密</w:t>
      </w:r>
      <w:r w:rsidR="00F21B53">
        <w:rPr>
          <w:rFonts w:ascii="標楷體" w:eastAsia="標楷體" w:cs="標楷體" w:hint="eastAsia"/>
          <w:kern w:val="0"/>
          <w:sz w:val="32"/>
          <w:szCs w:val="32"/>
          <w:lang w:val="zh-TW"/>
        </w:rPr>
        <w:t>資料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非經權責主管人員核准，不得複製及攜出辦公處所，並要求機關員工切勿將機敏公文存於隨身碟攜回家中辦理。</w:t>
      </w:r>
    </w:p>
    <w:p w:rsidR="00B91176" w:rsidRPr="00112B25" w:rsidRDefault="00B91176" w:rsidP="00112B25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加強宣導國家機密保護法之維護規定及罰則，以增進機關員工保密觀念。</w:t>
      </w:r>
    </w:p>
    <w:p w:rsidR="00B91176" w:rsidRPr="00112B25" w:rsidRDefault="00B91176" w:rsidP="00112B25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實施</w:t>
      </w:r>
      <w:r w:rsidR="00F21B53"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公文收發、檔案管理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稽核抽查</w:t>
      </w:r>
      <w:r w:rsidR="00F21B53">
        <w:rPr>
          <w:rFonts w:ascii="標楷體" w:eastAsia="標楷體" w:cs="標楷體" w:hint="eastAsia"/>
          <w:kern w:val="0"/>
          <w:sz w:val="32"/>
          <w:szCs w:val="32"/>
          <w:lang w:val="zh-TW"/>
        </w:rPr>
        <w:t>作業，並針對機密文書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傳遞過程可能產生疏漏環節，加強維護措施；保密通訊設備應實施檢核，機敏文件內容應避免電子傳輸，以杜絕公務機密外洩情事。</w:t>
      </w:r>
    </w:p>
    <w:p w:rsidR="00B91176" w:rsidRPr="00112B25" w:rsidRDefault="00B91176" w:rsidP="00112B25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四、</w:t>
      </w:r>
      <w:r w:rsidR="00F21B53">
        <w:rPr>
          <w:rFonts w:ascii="標楷體" w:eastAsia="標楷體" w:cs="標楷體" w:hint="eastAsia"/>
          <w:kern w:val="0"/>
          <w:sz w:val="32"/>
          <w:szCs w:val="32"/>
          <w:lang w:val="zh-TW"/>
        </w:rPr>
        <w:t>協助機關強化資通安全管理，並就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電腦週邊設備實施保密安全檢查，積極蒐報網路安全情資及影響國家安全之資安事件，加強資安宣導及檢測，以提升機關同仁</w:t>
      </w:r>
      <w:r w:rsidR="00F21B53">
        <w:rPr>
          <w:rFonts w:ascii="標楷體" w:eastAsia="標楷體" w:cs="標楷體" w:hint="eastAsia"/>
          <w:kern w:val="0"/>
          <w:sz w:val="32"/>
          <w:szCs w:val="32"/>
          <w:lang w:val="zh-TW"/>
        </w:rPr>
        <w:t>資訊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安全</w:t>
      </w:r>
      <w:r w:rsidR="00F21B53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認知及警覺。</w:t>
      </w:r>
    </w:p>
    <w:p w:rsidR="00B91176" w:rsidRPr="00112B25" w:rsidRDefault="00B91176" w:rsidP="00112B25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協請機關資訊部門加強委外廠商之監督，並注意連續假日期間電腦機房門禁管制措施及監視設備是否正常。</w:t>
      </w:r>
    </w:p>
    <w:p w:rsidR="00B91176" w:rsidRPr="00112B25" w:rsidRDefault="00B91176" w:rsidP="00112B25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六、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遇有重大資安異常案件，應通報當地調查處站，並循行政院國家資通安全會報資安事件通報應變作業流程辦理。</w:t>
      </w:r>
    </w:p>
    <w:p w:rsidR="00B91176" w:rsidRPr="00112B25" w:rsidRDefault="00B91176" w:rsidP="00112B25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七、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遇有重大疑似洩漏國家機密或一般公務機密案件，應立即查明洩密管道，迅謀補救，防堵危害擴大。</w:t>
      </w:r>
    </w:p>
    <w:p w:rsidR="00B91176" w:rsidRPr="00112B25" w:rsidRDefault="00B91176" w:rsidP="00FD4AE5">
      <w:pPr>
        <w:autoSpaceDE w:val="0"/>
        <w:autoSpaceDN w:val="0"/>
        <w:adjustRightInd w:val="0"/>
        <w:spacing w:beforeLines="50" w:before="180" w:line="560" w:lineRule="exact"/>
        <w:ind w:left="709" w:hanging="709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lastRenderedPageBreak/>
        <w:t>貳、</w:t>
      </w:r>
      <w:r w:rsidRPr="00112B2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機關安全維護部分：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FD1611">
        <w:rPr>
          <w:rFonts w:ascii="標楷體" w:eastAsia="標楷體" w:cs="標楷體" w:hint="eastAsia"/>
          <w:kern w:val="0"/>
          <w:sz w:val="32"/>
          <w:szCs w:val="32"/>
          <w:lang w:val="zh-TW"/>
        </w:rPr>
        <w:t>評估機關安全狀況，協調機關事務或業管單位，訂定相關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計畫</w:t>
      </w:r>
      <w:r w:rsidR="00FD1611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執行</w:t>
      </w:r>
      <w:r w:rsidR="00FD1611">
        <w:rPr>
          <w:rFonts w:ascii="標楷體" w:eastAsia="標楷體" w:cs="標楷體" w:hint="eastAsia"/>
          <w:kern w:val="0"/>
          <w:sz w:val="32"/>
          <w:szCs w:val="32"/>
          <w:lang w:val="zh-TW"/>
        </w:rPr>
        <w:t>作為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FD1611">
        <w:rPr>
          <w:rFonts w:ascii="標楷體" w:eastAsia="標楷體" w:cs="標楷體" w:hint="eastAsia"/>
          <w:kern w:val="0"/>
          <w:sz w:val="32"/>
          <w:szCs w:val="32"/>
          <w:lang w:val="zh-TW"/>
        </w:rPr>
        <w:t>以強化機關安全維護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措施。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針對易為恐怖攻擊破壞</w:t>
      </w:r>
      <w:r w:rsidR="00FD1611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目標（如交通運輸系統、重要民生物資儲存設施，以及政經、外交等象徵意義之硬體設施等），應協請機關業管單位強化安全維護措施及辦理消防、反恐講習或演練，以熟悉緊急動員及應變作為。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預先執行機關設施安全狀況檢查，先期發掘潛存危安漏洞，迅謀改善。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針對機關內重要設施及轄管廠庫、港站等處所，協調機關事務或業管單位強化機關安全維護措施，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加強門禁管理，檢視監視系統監視範圍、清晰度及消防設備等安全維護設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施，並請警衛（保全）人員加強值勤巡查、辨識，隨時與轄區警方聯繫，建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立安全維護網絡，防範竊盜、破壞、縱火、爆炸及恐怖攻擊等危害破壞情事發生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五、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春節期間加強與機關值勤人員、轄區警察機關、調查機關保持暢通聯繫管道，適時掌握危安及預警情資，若發生重大危安預警狀況時（例如機關人員重大傷亡、重大意外事故及其他攸關民生之重大意外事件等），應立即適採因應措施與通報警察及消防機關協助處理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六、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遇有國家元首、副元首及國賓蒞臨，應全力配合警衛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安全措施，並協助蒐報危安預警資料，適時提供有關單位預為處置，俾消弭維護死角。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七、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協助提報違反國家安全法第</w:t>
      </w:r>
      <w:r w:rsidRPr="00112B25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條之</w:t>
      </w:r>
      <w:r w:rsidRPr="00112B25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情事，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如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蒐獲危害國家安全及影響國家利益情資，應立即通報地區調查機關處理。另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獲悉可能危害社會公共秩序之訊息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則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請通報轄區警察機關處理。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八、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密切防範假冒身分至機關內施行詐騙案件，並加強對機關員工宣導，如發現詐騙個案，應迅速向有關機關反映，避免其他民眾持續受騙。</w:t>
      </w:r>
    </w:p>
    <w:p w:rsidR="00B91176" w:rsidRPr="00112B25" w:rsidRDefault="00B91176" w:rsidP="00FD4AE5">
      <w:pPr>
        <w:autoSpaceDE w:val="0"/>
        <w:autoSpaceDN w:val="0"/>
        <w:adjustRightInd w:val="0"/>
        <w:spacing w:beforeLines="50" w:before="180" w:line="560" w:lineRule="exact"/>
        <w:ind w:left="709" w:hanging="709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參、</w:t>
      </w:r>
      <w:r w:rsidRPr="00112B25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其他協助機關辦理事項部分：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適時提醒員工赴陸有關之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風險，以提升員工危機意識，防範員工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因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遭受威脅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而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致生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洩密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之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情事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發生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B91176" w:rsidRPr="00112B25" w:rsidRDefault="00B91176" w:rsidP="008604D8">
      <w:pPr>
        <w:autoSpaceDE w:val="0"/>
        <w:autoSpaceDN w:val="0"/>
        <w:adjustRightInd w:val="0"/>
        <w:spacing w:line="560" w:lineRule="exact"/>
        <w:ind w:left="822" w:hanging="624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985EFC">
        <w:rPr>
          <w:rFonts w:ascii="標楷體" w:eastAsia="標楷體" w:cs="標楷體" w:hint="eastAsia"/>
          <w:kern w:val="0"/>
          <w:sz w:val="32"/>
          <w:szCs w:val="32"/>
          <w:lang w:val="zh-TW"/>
        </w:rPr>
        <w:t>協助掌握來臺參訪大陸人士之違常活動，適時通知有關</w:t>
      </w:r>
      <w:r w:rsidRPr="00112B25">
        <w:rPr>
          <w:rFonts w:ascii="標楷體" w:eastAsia="標楷體" w:cs="標楷體" w:hint="eastAsia"/>
          <w:kern w:val="0"/>
          <w:sz w:val="32"/>
          <w:szCs w:val="32"/>
          <w:lang w:val="zh-TW"/>
        </w:rPr>
        <w:t>機關處理。</w:t>
      </w:r>
    </w:p>
    <w:p w:rsidR="00B91176" w:rsidRPr="00AE77EB" w:rsidRDefault="00B91176"/>
    <w:sectPr w:rsidR="00B91176" w:rsidRPr="00AE77EB" w:rsidSect="00FE378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64" w:rsidRDefault="00D37564" w:rsidP="008604D8">
      <w:r>
        <w:separator/>
      </w:r>
    </w:p>
  </w:endnote>
  <w:endnote w:type="continuationSeparator" w:id="0">
    <w:p w:rsidR="00D37564" w:rsidRDefault="00D37564" w:rsidP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76" w:rsidRDefault="00B91176" w:rsidP="008604D8">
    <w:pPr>
      <w:pStyle w:val="a5"/>
      <w:jc w:val="center"/>
    </w:pPr>
    <w:r>
      <w:rPr>
        <w:rFonts w:hint="eastAsia"/>
      </w:rPr>
      <w:t>第</w:t>
    </w:r>
    <w:r w:rsidR="00D37564">
      <w:fldChar w:fldCharType="begin"/>
    </w:r>
    <w:r w:rsidR="00D37564">
      <w:instrText xml:space="preserve"> PAGE </w:instrText>
    </w:r>
    <w:r w:rsidR="00D37564">
      <w:fldChar w:fldCharType="separate"/>
    </w:r>
    <w:r w:rsidR="005C1386">
      <w:rPr>
        <w:noProof/>
      </w:rPr>
      <w:t>2</w:t>
    </w:r>
    <w:r w:rsidR="00D37564">
      <w:rPr>
        <w:noProof/>
      </w:rPr>
      <w:fldChar w:fldCharType="end"/>
    </w:r>
    <w:r>
      <w:rPr>
        <w:rFonts w:hint="eastAsia"/>
      </w:rPr>
      <w:t>頁，共</w:t>
    </w:r>
    <w:fldSimple w:instr=" NUMPAGES ">
      <w:r w:rsidR="005C1386">
        <w:rPr>
          <w:noProof/>
        </w:rPr>
        <w:t>3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64" w:rsidRDefault="00D37564" w:rsidP="008604D8">
      <w:r>
        <w:separator/>
      </w:r>
    </w:p>
  </w:footnote>
  <w:footnote w:type="continuationSeparator" w:id="0">
    <w:p w:rsidR="00D37564" w:rsidRDefault="00D37564" w:rsidP="0086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B"/>
    <w:rsid w:val="00112B25"/>
    <w:rsid w:val="00200CF4"/>
    <w:rsid w:val="00237D29"/>
    <w:rsid w:val="002530F0"/>
    <w:rsid w:val="002A1513"/>
    <w:rsid w:val="002B4115"/>
    <w:rsid w:val="003F4D4D"/>
    <w:rsid w:val="00593DDA"/>
    <w:rsid w:val="005A2B6B"/>
    <w:rsid w:val="005C1386"/>
    <w:rsid w:val="006236C8"/>
    <w:rsid w:val="006C07C8"/>
    <w:rsid w:val="007402C1"/>
    <w:rsid w:val="0085664C"/>
    <w:rsid w:val="008604D8"/>
    <w:rsid w:val="00896D63"/>
    <w:rsid w:val="008C23A8"/>
    <w:rsid w:val="009335B5"/>
    <w:rsid w:val="00985EFC"/>
    <w:rsid w:val="009C73AB"/>
    <w:rsid w:val="00AB65CD"/>
    <w:rsid w:val="00AC2AC6"/>
    <w:rsid w:val="00AE77EB"/>
    <w:rsid w:val="00B46876"/>
    <w:rsid w:val="00B91176"/>
    <w:rsid w:val="00D34EB7"/>
    <w:rsid w:val="00D37564"/>
    <w:rsid w:val="00DC254B"/>
    <w:rsid w:val="00F21B53"/>
    <w:rsid w:val="00FB406A"/>
    <w:rsid w:val="00FD1611"/>
    <w:rsid w:val="00FD4AE5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A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604D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604D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A2B6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A2B6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A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604D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604D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A2B6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A2B6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4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106年重要節日期間公務機密與機關安全維護</dc:title>
  <dc:creator>aac2176</dc:creator>
  <cp:lastModifiedBy>user</cp:lastModifiedBy>
  <cp:revision>2</cp:revision>
  <cp:lastPrinted>2018-01-08T03:59:00Z</cp:lastPrinted>
  <dcterms:created xsi:type="dcterms:W3CDTF">2018-01-25T05:45:00Z</dcterms:created>
  <dcterms:modified xsi:type="dcterms:W3CDTF">2018-01-25T05:45:00Z</dcterms:modified>
</cp:coreProperties>
</file>